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D08" w:rsidRPr="000D3D08" w:rsidRDefault="000D3D08" w:rsidP="000D3D08">
      <w:pPr>
        <w:rPr>
          <w:rFonts w:ascii="Times New Roman" w:hAnsi="Times New Roman" w:cs="Times New Roman"/>
          <w:sz w:val="40"/>
          <w:szCs w:val="40"/>
        </w:rPr>
      </w:pPr>
      <w:r w:rsidRPr="000D3D08">
        <w:rPr>
          <w:rFonts w:ascii="Times New Roman" w:hAnsi="Times New Roman" w:cs="Times New Roman"/>
          <w:sz w:val="40"/>
          <w:szCs w:val="40"/>
        </w:rPr>
        <w:t>Прием ребёнка</w:t>
      </w:r>
      <w:proofErr w:type="gramStart"/>
      <w:r w:rsidRPr="000D3D08">
        <w:rPr>
          <w:rFonts w:ascii="Times New Roman" w:hAnsi="Times New Roman" w:cs="Times New Roman"/>
          <w:sz w:val="40"/>
          <w:szCs w:val="40"/>
        </w:rPr>
        <w:t xml:space="preserve"> ,</w:t>
      </w:r>
      <w:proofErr w:type="gramEnd"/>
      <w:r w:rsidRPr="000D3D08">
        <w:rPr>
          <w:rFonts w:ascii="Times New Roman" w:hAnsi="Times New Roman" w:cs="Times New Roman"/>
          <w:sz w:val="40"/>
          <w:szCs w:val="40"/>
        </w:rPr>
        <w:t xml:space="preserve"> являющегося иностранным гражданином или лицом без гражданства</w:t>
      </w:r>
    </w:p>
    <w:p w:rsidR="000D3D08" w:rsidRPr="000D3D08" w:rsidRDefault="00092A55" w:rsidP="000D3D08">
      <w:pPr>
        <w:rPr>
          <w:rFonts w:ascii="Times New Roman" w:hAnsi="Times New Roman" w:cs="Times New Roman"/>
          <w:sz w:val="28"/>
          <w:szCs w:val="28"/>
        </w:rPr>
      </w:pPr>
      <w:hyperlink r:id="rId5" w:history="1">
        <w:r w:rsidR="007159AF">
          <w:rPr>
            <w:rFonts w:ascii="Times New Roman" w:hAnsi="Times New Roman" w:cs="Times New Roman"/>
            <w:sz w:val="28"/>
            <w:szCs w:val="28"/>
          </w:rPr>
          <w:t>Приказ №233-ОД</w:t>
        </w:r>
        <w:r w:rsidR="000D3D08">
          <w:rPr>
            <w:rFonts w:ascii="Times New Roman" w:hAnsi="Times New Roman" w:cs="Times New Roman"/>
            <w:sz w:val="28"/>
            <w:szCs w:val="28"/>
          </w:rPr>
          <w:t xml:space="preserve"> от 24</w:t>
        </w:r>
        <w:r w:rsidR="000D3D08" w:rsidRPr="000D3D08">
          <w:rPr>
            <w:rFonts w:ascii="Times New Roman" w:hAnsi="Times New Roman" w:cs="Times New Roman"/>
            <w:sz w:val="28"/>
            <w:szCs w:val="28"/>
          </w:rPr>
          <w:t>.</w:t>
        </w:r>
        <w:r w:rsidR="000D3D08">
          <w:rPr>
            <w:rFonts w:ascii="Times New Roman" w:hAnsi="Times New Roman" w:cs="Times New Roman"/>
            <w:sz w:val="28"/>
            <w:szCs w:val="28"/>
          </w:rPr>
          <w:t>03.2025 по школе МБОУ "Актанышская СОШ№1</w:t>
        </w:r>
        <w:r w:rsidR="000D3D08" w:rsidRPr="000D3D08">
          <w:rPr>
            <w:rFonts w:ascii="Times New Roman" w:hAnsi="Times New Roman" w:cs="Times New Roman"/>
            <w:sz w:val="28"/>
            <w:szCs w:val="28"/>
          </w:rPr>
          <w:t xml:space="preserve"> " </w:t>
        </w:r>
        <w:r w:rsidR="000D3D08">
          <w:rPr>
            <w:rFonts w:ascii="Times New Roman" w:hAnsi="Times New Roman" w:cs="Times New Roman"/>
            <w:sz w:val="28"/>
            <w:szCs w:val="28"/>
          </w:rPr>
          <w:t>«</w:t>
        </w:r>
        <w:r w:rsidR="000D3D08" w:rsidRPr="000D3D08">
          <w:rPr>
            <w:rFonts w:ascii="Times New Roman" w:hAnsi="Times New Roman" w:cs="Times New Roman"/>
            <w:sz w:val="28"/>
            <w:szCs w:val="28"/>
          </w:rPr>
          <w:t>Прием иностранных граждан и лиц без гражданства</w:t>
        </w:r>
      </w:hyperlink>
      <w:r w:rsidR="000D3D08">
        <w:rPr>
          <w:rFonts w:ascii="Times New Roman" w:hAnsi="Times New Roman" w:cs="Times New Roman"/>
          <w:sz w:val="28"/>
          <w:szCs w:val="28"/>
        </w:rPr>
        <w:t>»</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заявление о приеме на обучение и документы для приема на обучение, подает одним из следующих способов:</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в электронной форме посредством ЕПГУ;</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После представления документов, в течение 5 рабочих дней общеобразовательной организацией проводится проверка их комплектности.</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В случае представления неполного комплекта документов, общеобразовательная организация возвращает заявление без его рассмотрения.</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В случае представления полного комплекта документов, школа в течение 25 рабочих дней осуществляет проверку достоверности предоставленных документов. При проведении указанной проверки ОО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0D3D08" w:rsidRPr="000D3D08" w:rsidRDefault="000D3D08" w:rsidP="000D3D08">
      <w:pPr>
        <w:rPr>
          <w:rFonts w:ascii="Times New Roman" w:hAnsi="Times New Roman" w:cs="Times New Roman"/>
          <w:sz w:val="28"/>
          <w:szCs w:val="28"/>
        </w:rPr>
      </w:pPr>
      <w:proofErr w:type="gramStart"/>
      <w:r w:rsidRPr="000D3D08">
        <w:rPr>
          <w:rFonts w:ascii="Times New Roman" w:hAnsi="Times New Roman" w:cs="Times New Roman"/>
          <w:sz w:val="28"/>
          <w:szCs w:val="28"/>
        </w:rPr>
        <w:t xml:space="preserve">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w:t>
      </w:r>
      <w:r w:rsidRPr="000D3D08">
        <w:rPr>
          <w:rFonts w:ascii="Times New Roman" w:hAnsi="Times New Roman" w:cs="Times New Roman"/>
          <w:sz w:val="28"/>
          <w:szCs w:val="28"/>
        </w:rPr>
        <w:lastRenderedPageBreak/>
        <w:t>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w:t>
      </w:r>
      <w:proofErr w:type="gramEnd"/>
      <w:r w:rsidRPr="000D3D08">
        <w:rPr>
          <w:rFonts w:ascii="Times New Roman" w:hAnsi="Times New Roman" w:cs="Times New Roman"/>
          <w:sz w:val="28"/>
          <w:szCs w:val="28"/>
        </w:rPr>
        <w:t xml:space="preserve"> образования (далее - тестирование).</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 </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Порядок проведения тестирования на знание русского языка иностранных граждан и лиц без гражданства (</w:t>
      </w:r>
      <w:hyperlink r:id="rId6" w:history="1">
        <w:r w:rsidRPr="000D3D08">
          <w:rPr>
            <w:rFonts w:ascii="Times New Roman" w:hAnsi="Times New Roman" w:cs="Times New Roman"/>
            <w:sz w:val="28"/>
            <w:szCs w:val="28"/>
          </w:rPr>
          <w:t>утвержден приказом</w:t>
        </w:r>
      </w:hyperlink>
      <w:hyperlink r:id="rId7" w:history="1">
        <w:r w:rsidRPr="000D3D08">
          <w:rPr>
            <w:rFonts w:ascii="Times New Roman" w:hAnsi="Times New Roman" w:cs="Times New Roman"/>
            <w:sz w:val="28"/>
            <w:szCs w:val="28"/>
          </w:rPr>
          <w:t> </w:t>
        </w:r>
      </w:hyperlink>
      <w:hyperlink r:id="rId8" w:history="1">
        <w:r w:rsidRPr="000D3D08">
          <w:rPr>
            <w:rFonts w:ascii="Times New Roman" w:hAnsi="Times New Roman" w:cs="Times New Roman"/>
            <w:sz w:val="28"/>
            <w:szCs w:val="28"/>
          </w:rPr>
          <w:t>Министерства просвещения РФ от 04 марта 2025 № 170</w:t>
        </w:r>
      </w:hyperlink>
      <w:r w:rsidRPr="000D3D08">
        <w:rPr>
          <w:rFonts w:ascii="Times New Roman" w:hAnsi="Times New Roman" w:cs="Times New Roman"/>
          <w:sz w:val="28"/>
          <w:szCs w:val="28"/>
        </w:rPr>
        <w:t>).</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-тестирование проводится в государственных и муниципальных общеобразовательных организациях (далее – тестирующая организация);</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w:t>
      </w:r>
      <w:proofErr w:type="gramStart"/>
      <w:r w:rsidRPr="000D3D08">
        <w:rPr>
          <w:rFonts w:ascii="Times New Roman" w:hAnsi="Times New Roman" w:cs="Times New Roman"/>
          <w:sz w:val="28"/>
          <w:szCs w:val="28"/>
        </w:rPr>
        <w:t>тестирующая</w:t>
      </w:r>
      <w:proofErr w:type="gramEnd"/>
      <w:r w:rsidRPr="000D3D08">
        <w:rPr>
          <w:rFonts w:ascii="Times New Roman" w:hAnsi="Times New Roman" w:cs="Times New Roman"/>
          <w:sz w:val="28"/>
          <w:szCs w:val="28"/>
        </w:rPr>
        <w:t xml:space="preserve"> организации определяются МО и Н РТ;</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 -информация о тестирующих организациях и местах проведения тестирования публикуется на ЕПГУ, сайте МО и Н РТ</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Список тестирующих организаций и день проведения тестирования в РТ (приказ МО и Н РТ от 24.03.2025 № под-502/25)</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День проведения тестирования иностранных граждан и лиц без гражданства в РТ — последняя среда каждого месяца</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Расписание: 30.04.2025; 28.05.2025; 25.06.2025; 30.07.2025; 27.08.2025; 24.09.2025; 29.10.2025; 26.11.2025; 24.12.2025</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Место тестирования</w:t>
      </w:r>
    </w:p>
    <w:p w:rsidR="000D3D08" w:rsidRPr="000D3D08" w:rsidRDefault="000D3D08" w:rsidP="000D3D08">
      <w:pPr>
        <w:rPr>
          <w:rFonts w:ascii="Times New Roman" w:hAnsi="Times New Roman" w:cs="Times New Roman"/>
          <w:sz w:val="28"/>
          <w:szCs w:val="28"/>
        </w:rPr>
      </w:pPr>
      <w:proofErr w:type="spellStart"/>
      <w:r>
        <w:rPr>
          <w:rFonts w:ascii="Times New Roman" w:hAnsi="Times New Roman" w:cs="Times New Roman"/>
          <w:sz w:val="28"/>
          <w:szCs w:val="28"/>
        </w:rPr>
        <w:t>Актанышкский</w:t>
      </w:r>
      <w:proofErr w:type="spellEnd"/>
      <w:r>
        <w:rPr>
          <w:rFonts w:ascii="Times New Roman" w:hAnsi="Times New Roman" w:cs="Times New Roman"/>
          <w:sz w:val="28"/>
          <w:szCs w:val="28"/>
        </w:rPr>
        <w:t xml:space="preserve"> </w:t>
      </w:r>
      <w:r w:rsidRPr="000D3D08">
        <w:rPr>
          <w:rFonts w:ascii="Times New Roman" w:hAnsi="Times New Roman" w:cs="Times New Roman"/>
          <w:sz w:val="28"/>
          <w:szCs w:val="28"/>
        </w:rPr>
        <w:t>район:</w:t>
      </w:r>
      <w:r>
        <w:rPr>
          <w:rFonts w:ascii="Times New Roman" w:hAnsi="Times New Roman" w:cs="Times New Roman"/>
          <w:sz w:val="28"/>
          <w:szCs w:val="28"/>
        </w:rPr>
        <w:t xml:space="preserve"> </w:t>
      </w:r>
      <w:r w:rsidRPr="000D3D08">
        <w:rPr>
          <w:rFonts w:ascii="Times New Roman" w:hAnsi="Times New Roman" w:cs="Times New Roman"/>
          <w:sz w:val="28"/>
          <w:szCs w:val="28"/>
        </w:rPr>
        <w:t> </w:t>
      </w:r>
      <w:hyperlink r:id="rId9" w:history="1">
        <w:r w:rsidRPr="000D3D08">
          <w:rPr>
            <w:rFonts w:ascii="Times New Roman" w:hAnsi="Times New Roman" w:cs="Times New Roman"/>
            <w:sz w:val="28"/>
            <w:szCs w:val="28"/>
          </w:rPr>
          <w:t>МБОУ " </w:t>
        </w:r>
        <w:r>
          <w:rPr>
            <w:rFonts w:ascii="Times New Roman" w:hAnsi="Times New Roman" w:cs="Times New Roman"/>
            <w:sz w:val="28"/>
            <w:szCs w:val="28"/>
          </w:rPr>
          <w:t>Актанышская СОШ№1</w:t>
        </w:r>
        <w:r w:rsidRPr="000D3D08">
          <w:rPr>
            <w:rFonts w:ascii="Times New Roman" w:hAnsi="Times New Roman" w:cs="Times New Roman"/>
            <w:sz w:val="28"/>
            <w:szCs w:val="28"/>
          </w:rPr>
          <w:t>"</w:t>
        </w:r>
      </w:hyperlink>
    </w:p>
    <w:p w:rsidR="000D3D08" w:rsidRPr="000D3D08" w:rsidRDefault="000D3D08" w:rsidP="000D3D08">
      <w:pPr>
        <w:rPr>
          <w:rFonts w:ascii="Times New Roman" w:hAnsi="Times New Roman" w:cs="Times New Roman"/>
          <w:sz w:val="28"/>
          <w:szCs w:val="28"/>
        </w:rPr>
      </w:pPr>
      <w:proofErr w:type="gramStart"/>
      <w:r w:rsidRPr="000D3D08">
        <w:rPr>
          <w:rFonts w:ascii="Times New Roman" w:hAnsi="Times New Roman" w:cs="Times New Roman"/>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0D3D08" w:rsidRPr="000D3D08" w:rsidRDefault="000D3D08" w:rsidP="000D3D08">
      <w:pPr>
        <w:rPr>
          <w:rFonts w:ascii="Times New Roman" w:hAnsi="Times New Roman" w:cs="Times New Roman"/>
          <w:sz w:val="28"/>
          <w:szCs w:val="28"/>
        </w:rPr>
      </w:pPr>
      <w:proofErr w:type="gramStart"/>
      <w:r w:rsidRPr="000D3D08">
        <w:rPr>
          <w:rFonts w:ascii="Times New Roman" w:hAnsi="Times New Roman" w:cs="Times New Roman"/>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w:t>
      </w:r>
      <w:r w:rsidRPr="000D3D08">
        <w:rPr>
          <w:rFonts w:ascii="Times New Roman" w:hAnsi="Times New Roman" w:cs="Times New Roman"/>
          <w:sz w:val="28"/>
          <w:szCs w:val="28"/>
        </w:rPr>
        <w:lastRenderedPageBreak/>
        <w:t>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0D3D08" w:rsidRPr="000D3D08" w:rsidRDefault="000D3D08" w:rsidP="000D3D08">
      <w:pPr>
        <w:rPr>
          <w:rFonts w:ascii="Times New Roman" w:hAnsi="Times New Roman" w:cs="Times New Roman"/>
          <w:sz w:val="28"/>
          <w:szCs w:val="28"/>
        </w:rPr>
      </w:pPr>
      <w:proofErr w:type="gramStart"/>
      <w:r w:rsidRPr="000D3D08">
        <w:rPr>
          <w:rFonts w:ascii="Times New Roman" w:hAnsi="Times New Roman" w:cs="Times New Roman"/>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0D3D08">
        <w:rPr>
          <w:rFonts w:ascii="Times New Roman" w:hAnsi="Times New Roman" w:cs="Times New Roman"/>
          <w:sz w:val="28"/>
          <w:szCs w:val="28"/>
        </w:rPr>
        <w:t xml:space="preserve"> Российской Федерации (при наличии технической возможности).</w:t>
      </w:r>
    </w:p>
    <w:p w:rsidR="000D3D08" w:rsidRPr="000D3D08" w:rsidRDefault="000D3D08" w:rsidP="000D3D08">
      <w:pPr>
        <w:rPr>
          <w:rFonts w:ascii="Times New Roman" w:hAnsi="Times New Roman" w:cs="Times New Roman"/>
          <w:sz w:val="28"/>
          <w:szCs w:val="28"/>
        </w:rPr>
      </w:pPr>
      <w:proofErr w:type="gramStart"/>
      <w:r w:rsidRPr="000D3D08">
        <w:rPr>
          <w:rFonts w:ascii="Times New Roman" w:hAnsi="Times New Roman" w:cs="Times New Roman"/>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0D3D08" w:rsidRPr="000D3D08" w:rsidRDefault="000D3D08" w:rsidP="000D3D08">
      <w:pPr>
        <w:rPr>
          <w:rFonts w:ascii="Times New Roman" w:hAnsi="Times New Roman" w:cs="Times New Roman"/>
          <w:sz w:val="28"/>
          <w:szCs w:val="28"/>
        </w:rPr>
      </w:pPr>
      <w:proofErr w:type="gramStart"/>
      <w:r w:rsidRPr="000D3D08">
        <w:rPr>
          <w:rFonts w:ascii="Times New Roman" w:hAnsi="Times New Roman" w:cs="Times New Roman"/>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"Родитель (законный представитель)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предъявляет</w:t>
      </w:r>
      <w:proofErr w:type="gramStart"/>
      <w:r w:rsidRPr="000D3D08">
        <w:rPr>
          <w:rFonts w:ascii="Times New Roman" w:hAnsi="Times New Roman" w:cs="Times New Roman"/>
          <w:sz w:val="28"/>
          <w:szCs w:val="28"/>
        </w:rPr>
        <w:t xml:space="preserve"> :</w:t>
      </w:r>
      <w:proofErr w:type="gramEnd"/>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копии документов, подтверждающих родство заявителя (заявителей) (или законность представления прав ребенка);</w:t>
      </w:r>
    </w:p>
    <w:p w:rsidR="000D3D08" w:rsidRPr="000D3D08" w:rsidRDefault="000D3D08" w:rsidP="000D3D08">
      <w:pPr>
        <w:rPr>
          <w:rFonts w:ascii="Times New Roman" w:hAnsi="Times New Roman" w:cs="Times New Roman"/>
          <w:sz w:val="28"/>
          <w:szCs w:val="28"/>
        </w:rPr>
      </w:pPr>
      <w:proofErr w:type="gramStart"/>
      <w:r w:rsidRPr="000D3D08">
        <w:rPr>
          <w:rFonts w:ascii="Times New Roman" w:hAnsi="Times New Roman" w:cs="Times New Roman"/>
          <w:sz w:val="28"/>
          <w:szCs w:val="28"/>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w:t>
      </w:r>
      <w:r w:rsidRPr="000D3D08">
        <w:rPr>
          <w:rFonts w:ascii="Times New Roman" w:hAnsi="Times New Roman" w:cs="Times New Roman"/>
          <w:sz w:val="28"/>
          <w:szCs w:val="28"/>
        </w:rPr>
        <w:lastRenderedPageBreak/>
        <w:t>временное проживание в целях получения образования, либо визу и (или) миграционную карту, либо иные предусмотренные федеральным</w:t>
      </w:r>
      <w:proofErr w:type="gramEnd"/>
      <w:r w:rsidRPr="000D3D08">
        <w:rPr>
          <w:rFonts w:ascii="Times New Roman" w:hAnsi="Times New Roman" w:cs="Times New Roman"/>
          <w:sz w:val="28"/>
          <w:szCs w:val="28"/>
        </w:rPr>
        <w:t> </w:t>
      </w:r>
      <w:hyperlink r:id="rId10" w:anchor="l1" w:history="1">
        <w:r w:rsidRPr="000D3D08">
          <w:rPr>
            <w:rFonts w:ascii="Times New Roman" w:hAnsi="Times New Roman" w:cs="Times New Roman"/>
            <w:sz w:val="28"/>
            <w:szCs w:val="28"/>
          </w:rPr>
          <w:t>законом</w:t>
        </w:r>
      </w:hyperlink>
      <w:r w:rsidRPr="000D3D08">
        <w:rPr>
          <w:rFonts w:ascii="Times New Roman" w:hAnsi="Times New Roman" w:cs="Times New Roman"/>
          <w:sz w:val="28"/>
          <w:szCs w:val="28"/>
        </w:rPr>
        <w:t>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0D3D08" w:rsidRPr="000D3D08" w:rsidRDefault="000D3D08" w:rsidP="000D3D08">
      <w:pPr>
        <w:rPr>
          <w:rFonts w:ascii="Times New Roman" w:hAnsi="Times New Roman" w:cs="Times New Roman"/>
          <w:sz w:val="28"/>
          <w:szCs w:val="28"/>
        </w:rPr>
      </w:pPr>
      <w:proofErr w:type="gramStart"/>
      <w:r w:rsidRPr="000D3D08">
        <w:rPr>
          <w:rFonts w:ascii="Times New Roman" w:hAnsi="Times New Roman" w:cs="Times New Roman"/>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1" w:anchor="l1" w:history="1">
        <w:r w:rsidRPr="000D3D08">
          <w:rPr>
            <w:rFonts w:ascii="Times New Roman" w:hAnsi="Times New Roman" w:cs="Times New Roman"/>
            <w:sz w:val="28"/>
            <w:szCs w:val="28"/>
          </w:rPr>
          <w:t>законом</w:t>
        </w:r>
      </w:hyperlink>
      <w:r w:rsidRPr="000D3D08">
        <w:rPr>
          <w:rFonts w:ascii="Times New Roman" w:hAnsi="Times New Roman" w:cs="Times New Roman"/>
          <w:sz w:val="28"/>
          <w:szCs w:val="28"/>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0D3D08">
        <w:rPr>
          <w:rFonts w:ascii="Times New Roman" w:hAnsi="Times New Roman" w:cs="Times New Roman"/>
          <w:sz w:val="28"/>
          <w:szCs w:val="28"/>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2" w:anchor="l1" w:history="1">
        <w:r w:rsidRPr="000D3D08">
          <w:rPr>
            <w:rFonts w:ascii="Times New Roman" w:hAnsi="Times New Roman" w:cs="Times New Roman"/>
            <w:sz w:val="28"/>
            <w:szCs w:val="28"/>
          </w:rPr>
          <w:t>законом</w:t>
        </w:r>
      </w:hyperlink>
      <w:r w:rsidRPr="000D3D08">
        <w:rPr>
          <w:rFonts w:ascii="Times New Roman" w:hAnsi="Times New Roman" w:cs="Times New Roman"/>
          <w:sz w:val="28"/>
          <w:szCs w:val="28"/>
        </w:rPr>
        <w:t> или признаваемые в соответствии с международным договором Российской Федерации в качестве документов, удостоверяющих</w:t>
      </w:r>
      <w:proofErr w:type="gramEnd"/>
      <w:r w:rsidRPr="000D3D08">
        <w:rPr>
          <w:rFonts w:ascii="Times New Roman" w:hAnsi="Times New Roman" w:cs="Times New Roman"/>
          <w:sz w:val="28"/>
          <w:szCs w:val="28"/>
        </w:rPr>
        <w:t xml:space="preserve"> личность лица без гражданства)</w:t>
      </w:r>
      <w:proofErr w:type="gramStart"/>
      <w:r w:rsidRPr="000D3D08">
        <w:rPr>
          <w:rFonts w:ascii="Times New Roman" w:hAnsi="Times New Roman" w:cs="Times New Roman"/>
          <w:sz w:val="28"/>
          <w:szCs w:val="28"/>
        </w:rPr>
        <w:t xml:space="preserve"> ;</w:t>
      </w:r>
      <w:proofErr w:type="gramEnd"/>
    </w:p>
    <w:p w:rsidR="000D3D08" w:rsidRPr="000D3D08" w:rsidRDefault="000D3D08" w:rsidP="000D3D08">
      <w:pPr>
        <w:rPr>
          <w:rFonts w:ascii="Times New Roman" w:hAnsi="Times New Roman" w:cs="Times New Roman"/>
          <w:sz w:val="28"/>
          <w:szCs w:val="28"/>
        </w:rPr>
      </w:pPr>
      <w:proofErr w:type="gramStart"/>
      <w:r w:rsidRPr="000D3D08">
        <w:rPr>
          <w:rFonts w:ascii="Times New Roman" w:hAnsi="Times New Roman" w:cs="Times New Roman"/>
          <w:sz w:val="28"/>
          <w:szCs w:val="28"/>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w:t>
      </w:r>
      <w:r w:rsidRPr="000D3D08">
        <w:rPr>
          <w:rFonts w:ascii="Times New Roman" w:hAnsi="Times New Roman" w:cs="Times New Roman"/>
          <w:sz w:val="28"/>
          <w:szCs w:val="28"/>
        </w:rPr>
        <w:lastRenderedPageBreak/>
        <w:t>являющегося иностранным гражданином или лицом без гражданства (при наличии);</w:t>
      </w:r>
      <w:proofErr w:type="gramEnd"/>
    </w:p>
    <w:p w:rsidR="000D3D08" w:rsidRPr="000D3D08" w:rsidRDefault="000D3D08" w:rsidP="000D3D08">
      <w:pPr>
        <w:rPr>
          <w:rFonts w:ascii="Times New Roman" w:hAnsi="Times New Roman" w:cs="Times New Roman"/>
          <w:sz w:val="28"/>
          <w:szCs w:val="28"/>
        </w:rPr>
      </w:pPr>
      <w:proofErr w:type="gramStart"/>
      <w:r w:rsidRPr="000D3D08">
        <w:rPr>
          <w:rFonts w:ascii="Times New Roman" w:hAnsi="Times New Roman" w:cs="Times New Roman"/>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3" w:anchor="l224" w:history="1">
        <w:r w:rsidRPr="000D3D08">
          <w:rPr>
            <w:rFonts w:ascii="Times New Roman" w:hAnsi="Times New Roman" w:cs="Times New Roman"/>
            <w:sz w:val="28"/>
            <w:szCs w:val="28"/>
          </w:rPr>
          <w:t>частью 2</w:t>
        </w:r>
      </w:hyperlink>
      <w:r w:rsidRPr="000D3D08">
        <w:rPr>
          <w:rFonts w:ascii="Times New Roman" w:hAnsi="Times New Roman" w:cs="Times New Roman"/>
          <w:sz w:val="28"/>
          <w:szCs w:val="28"/>
        </w:rPr>
        <w:t> статьи 43 Федерального закона от 21 ноября 2011 г. N 323-ФЗ "Об основах охраны здоровья граждан</w:t>
      </w:r>
      <w:proofErr w:type="gramEnd"/>
      <w:r w:rsidRPr="000D3D08">
        <w:rPr>
          <w:rFonts w:ascii="Times New Roman" w:hAnsi="Times New Roman" w:cs="Times New Roman"/>
          <w:sz w:val="28"/>
          <w:szCs w:val="28"/>
        </w:rPr>
        <w:t xml:space="preserve"> в Российской Федерации";</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копии документов, подтверждающих осуществление родителем трудовой деятельности (при наличии).</w:t>
      </w:r>
    </w:p>
    <w:p w:rsidR="000D3D08" w:rsidRPr="000D3D08" w:rsidRDefault="000D3D08" w:rsidP="000D3D08">
      <w:pPr>
        <w:rPr>
          <w:rFonts w:ascii="Times New Roman" w:hAnsi="Times New Roman" w:cs="Times New Roman"/>
          <w:sz w:val="28"/>
          <w:szCs w:val="28"/>
        </w:rPr>
      </w:pPr>
      <w:r w:rsidRPr="000D3D08">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92A55" w:rsidRDefault="00092A55"/>
    <w:p w:rsidR="000D3D08" w:rsidRDefault="000D3D08"/>
    <w:p w:rsidR="000D3D08" w:rsidRDefault="000D3D08"/>
    <w:p w:rsidR="000D3D08" w:rsidRDefault="000D3D08"/>
    <w:sectPr w:rsidR="000D3D08" w:rsidSect="00092A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D0425"/>
    <w:multiLevelType w:val="multilevel"/>
    <w:tmpl w:val="7ED2A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5A6B22"/>
    <w:multiLevelType w:val="multilevel"/>
    <w:tmpl w:val="28F0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useFELayout/>
  </w:compat>
  <w:rsids>
    <w:rsidRoot w:val="000D3D08"/>
    <w:rsid w:val="00092A55"/>
    <w:rsid w:val="000D3D08"/>
    <w:rsid w:val="007159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A55"/>
  </w:style>
  <w:style w:type="paragraph" w:styleId="1">
    <w:name w:val="heading 1"/>
    <w:basedOn w:val="a"/>
    <w:link w:val="10"/>
    <w:uiPriority w:val="9"/>
    <w:qFormat/>
    <w:rsid w:val="000D3D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3D08"/>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0D3D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D3D08"/>
    <w:rPr>
      <w:color w:val="0000FF"/>
      <w:u w:val="single"/>
    </w:rPr>
  </w:style>
  <w:style w:type="character" w:styleId="a5">
    <w:name w:val="Strong"/>
    <w:basedOn w:val="a0"/>
    <w:uiPriority w:val="22"/>
    <w:qFormat/>
    <w:rsid w:val="000D3D08"/>
    <w:rPr>
      <w:b/>
      <w:bCs/>
    </w:rPr>
  </w:style>
</w:styles>
</file>

<file path=word/webSettings.xml><?xml version="1.0" encoding="utf-8"?>
<w:webSettings xmlns:r="http://schemas.openxmlformats.org/officeDocument/2006/relationships" xmlns:w="http://schemas.openxmlformats.org/wordprocessingml/2006/main">
  <w:divs>
    <w:div w:id="1544057506">
      <w:bodyDiv w:val="1"/>
      <w:marLeft w:val="0"/>
      <w:marRight w:val="0"/>
      <w:marTop w:val="0"/>
      <w:marBottom w:val="0"/>
      <w:divBdr>
        <w:top w:val="none" w:sz="0" w:space="0" w:color="auto"/>
        <w:left w:val="none" w:sz="0" w:space="0" w:color="auto"/>
        <w:bottom w:val="none" w:sz="0" w:space="0" w:color="auto"/>
        <w:right w:val="none" w:sz="0" w:space="0" w:color="auto"/>
      </w:divBdr>
      <w:divsChild>
        <w:div w:id="596135827">
          <w:marLeft w:val="0"/>
          <w:marRight w:val="0"/>
          <w:marTop w:val="0"/>
          <w:marBottom w:val="0"/>
          <w:divBdr>
            <w:top w:val="none" w:sz="0" w:space="0" w:color="auto"/>
            <w:left w:val="none" w:sz="0" w:space="0" w:color="auto"/>
            <w:bottom w:val="none" w:sz="0" w:space="0" w:color="auto"/>
            <w:right w:val="none" w:sz="0" w:space="0" w:color="auto"/>
          </w:divBdr>
          <w:divsChild>
            <w:div w:id="299505286">
              <w:marLeft w:val="0"/>
              <w:marRight w:val="0"/>
              <w:marTop w:val="0"/>
              <w:marBottom w:val="0"/>
              <w:divBdr>
                <w:top w:val="none" w:sz="0" w:space="0" w:color="auto"/>
                <w:left w:val="none" w:sz="0" w:space="0" w:color="auto"/>
                <w:bottom w:val="none" w:sz="0" w:space="0" w:color="auto"/>
                <w:right w:val="none" w:sz="0" w:space="0" w:color="auto"/>
              </w:divBdr>
              <w:divsChild>
                <w:div w:id="201741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tatar.ru/upload/storage/org2344/files/%D0%9F%D1%80%D0%B8%D0%BA%D0%B0%D0%B7%20%D0%BE%20%D1%82%D0%B5%D1%81%D1%82%D0%B8%D1%80%D0%BE%D0%B2%D0%B0%D0%BD%D0%B8%D0%B8%20%D0%B8%D0%BD%D0%BE%D1%81%D1%82%D1%80%D0%B0%D0%BD%D0%BD%D1%8B%D1%85%20%D0%B3%D1%80%D0%B0%D0%B6%D0%B4%D0%B0%D0%BD.pdf" TargetMode="External"/><Relationship Id="rId13" Type="http://schemas.openxmlformats.org/officeDocument/2006/relationships/hyperlink" Target="https://normativ.kontur.ru/document?moduleid=1&amp;documentid=490072" TargetMode="External"/><Relationship Id="rId3" Type="http://schemas.openxmlformats.org/officeDocument/2006/relationships/settings" Target="settings.xml"/><Relationship Id="rId7" Type="http://schemas.openxmlformats.org/officeDocument/2006/relationships/hyperlink" Target="https://edu.tatar.ru/upload/storage/org2344/files/%D0%9F%D1%80%D0%B8%D0%BA%D0%B0%D0%B7%20%D0%BE%20%D1%82%D0%B5%D1%81%D1%82%D0%B8%D1%80%D0%BE%D0%B2%D0%B0%D0%BD%D0%B8%D0%B8%20%D0%B8%D0%BD%D0%BE%D1%81%D1%82%D1%80%D0%B0%D0%BD%D0%BD%D1%8B%D1%85%20%D0%B3%D1%80%D0%B0%D0%B6%D0%B4%D0%B0%D0%BD.pdf" TargetMode="External"/><Relationship Id="rId12" Type="http://schemas.openxmlformats.org/officeDocument/2006/relationships/hyperlink" Target="https://normativ.kontur.ru/document?moduleid=1&amp;documentid=4903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upload/storage/org2344/files/%D0%9F%D1%80%D0%B8%D0%BA%D0%B0%D0%B7%20%D0%BE%20%D1%82%D0%B5%D1%81%D1%82%D0%B8%D1%80%D0%BE%D0%B2%D0%B0%D0%BD%D0%B8%D0%B8%20%D0%B8%D0%BD%D0%BE%D1%81%D1%82%D1%80%D0%B0%D0%BD%D0%BD%D1%8B%D1%85%20%D0%B3%D1%80%D0%B0%D0%B6%D0%B4%D0%B0%D0%BD.pdf" TargetMode="External"/><Relationship Id="rId11" Type="http://schemas.openxmlformats.org/officeDocument/2006/relationships/hyperlink" Target="https://normativ.kontur.ru/document?moduleid=1&amp;documentid=490385" TargetMode="External"/><Relationship Id="rId5" Type="http://schemas.openxmlformats.org/officeDocument/2006/relationships/hyperlink" Target="https://edu.tatar.ru/upload/storage/org2344/files/%D0%9F%D1%80%D0%B8%D0%BA%D0%B0%D0%B7%20%E2%84%96%20114%20(1).jpg" TargetMode="External"/><Relationship Id="rId15" Type="http://schemas.openxmlformats.org/officeDocument/2006/relationships/theme" Target="theme/theme1.xml"/><Relationship Id="rId10" Type="http://schemas.openxmlformats.org/officeDocument/2006/relationships/hyperlink" Target="https://normativ.kontur.ru/document?moduleid=1&amp;documentid=490385" TargetMode="External"/><Relationship Id="rId4" Type="http://schemas.openxmlformats.org/officeDocument/2006/relationships/webSettings" Target="webSettings.xml"/><Relationship Id="rId9" Type="http://schemas.openxmlformats.org/officeDocument/2006/relationships/hyperlink" Target="https://edu.tatar.ru/sovetcki/page2415.htm/page5619659.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1551</Words>
  <Characters>8841</Characters>
  <Application>Microsoft Office Word</Application>
  <DocSecurity>0</DocSecurity>
  <Lines>73</Lines>
  <Paragraphs>20</Paragraphs>
  <ScaleCrop>false</ScaleCrop>
  <Company/>
  <LinksUpToDate>false</LinksUpToDate>
  <CharactersWithSpaces>10372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 Ингеловна</dc:creator>
  <cp:keywords/>
  <dc:description/>
  <cp:lastModifiedBy>Гульнара Ингеловна</cp:lastModifiedBy>
  <cp:revision>3</cp:revision>
  <dcterms:created xsi:type="dcterms:W3CDTF">2025-04-01T06:38:00Z</dcterms:created>
  <dcterms:modified xsi:type="dcterms:W3CDTF">2025-04-01T06:58:00Z</dcterms:modified>
</cp:coreProperties>
</file>